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50" w:rsidRPr="00670100" w:rsidRDefault="00670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100">
        <w:rPr>
          <w:rFonts w:ascii="Times New Roman" w:hAnsi="Times New Roman" w:cs="Times New Roman"/>
          <w:b/>
          <w:sz w:val="28"/>
          <w:szCs w:val="28"/>
        </w:rPr>
        <w:t xml:space="preserve">Полный перечень пунктов вакцинации против </w:t>
      </w:r>
      <w:r w:rsidRPr="00670100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70100">
        <w:rPr>
          <w:rFonts w:ascii="Times New Roman" w:hAnsi="Times New Roman" w:cs="Times New Roman"/>
          <w:b/>
          <w:sz w:val="28"/>
          <w:szCs w:val="28"/>
        </w:rPr>
        <w:t xml:space="preserve">-19 в Севастополе 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В связи с поступлением крупной партии вакцины от новой коронавирусной инфекции в Севастополе развёрнуты дополнительные пункты вакцинации</w:t>
      </w:r>
      <w:r w:rsidRPr="00670100">
        <w:rPr>
          <w:rFonts w:hAnsi="Times New Roman" w:cs="Times New Roman"/>
          <w:sz w:val="28"/>
          <w:szCs w:val="28"/>
        </w:rPr>
        <w:t xml:space="preserve">. 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Запись через портал «Госуслуги» сохраняется, однако прививку можно сделать и без записи в любом из перечисленных ниже медицинских учреждений. 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Пациентов, которые записались на вакцинацию и решили сделать прививку раньше (без очереди), просим отменить запись. Это можно сделать по телефонам Единого контакт-центра здравоохранения (круглосуточно, звонок бесплатный): </w:t>
      </w:r>
    </w:p>
    <w:p w:rsidR="003D0B50" w:rsidRPr="00670100" w:rsidRDefault="00670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8 (800) 5-800-800 – с мобильных телефонов; </w:t>
      </w:r>
    </w:p>
    <w:p w:rsidR="003D0B50" w:rsidRPr="00670100" w:rsidRDefault="00670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0 (800) 5-800-800 – со стационарных телефонов. </w:t>
      </w:r>
    </w:p>
    <w:p w:rsidR="003D0B50" w:rsidRPr="00670100" w:rsidRDefault="00670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 xml:space="preserve">Мобильные пункты вакцинации (без выходных с 9:00 до 19:00) </w:t>
      </w:r>
    </w:p>
    <w:p w:rsidR="003D0B50" w:rsidRPr="00670100" w:rsidRDefault="006701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пл. Нахимова</w:t>
      </w:r>
    </w:p>
    <w:p w:rsidR="003D0B50" w:rsidRPr="00670100" w:rsidRDefault="006701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площадка возле ТЦ «Муссон» </w:t>
      </w:r>
    </w:p>
    <w:p w:rsidR="003D0B50" w:rsidRPr="00670100" w:rsidRDefault="006701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площадка возле ТЦ «Апельсин» </w:t>
      </w:r>
    </w:p>
    <w:p w:rsidR="003D0B50" w:rsidRPr="00670100" w:rsidRDefault="006701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площадка возле ТЦ </w:t>
      </w:r>
      <w:r w:rsidRPr="00670100">
        <w:rPr>
          <w:rFonts w:ascii="Times New Roman" w:hAnsi="Times New Roman" w:cs="Times New Roman"/>
          <w:sz w:val="28"/>
          <w:szCs w:val="28"/>
          <w:lang w:val="en-US"/>
        </w:rPr>
        <w:t xml:space="preserve">SeaMall. 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Вакцинация в мобильных пунктах проводится в порядке живой очереди. При себе необходимо иметь паспорт, медицинский полис и СНИЛС. </w:t>
      </w:r>
    </w:p>
    <w:p w:rsidR="003D0B50" w:rsidRPr="00670100" w:rsidRDefault="00670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>Основные пункты вакцинации (по графикам работы поликлиник):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ГБУЗС «Городская больница № 1 им. Н.И. Пирогова»:</w:t>
      </w:r>
    </w:p>
    <w:p w:rsidR="003D0B50" w:rsidRPr="00670100" w:rsidRDefault="006701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поликлиника № 1 (улица Адмирала Октябрьского, 19, кабинеты №№ 102, 107 и 223);</w:t>
      </w:r>
    </w:p>
    <w:p w:rsidR="003D0B50" w:rsidRPr="00670100" w:rsidRDefault="006701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поликлиника № 2 (улица Ерошенко, 11, кабинет № 305а);</w:t>
      </w:r>
    </w:p>
    <w:p w:rsidR="003D0B50" w:rsidRPr="00670100" w:rsidRDefault="006701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поликлиника № 3 (улица Бориса Михайлова, 4, кабинеты №№ 220, 222);</w:t>
      </w:r>
    </w:p>
    <w:p w:rsidR="003D0B50" w:rsidRPr="00670100" w:rsidRDefault="006701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поликлиника № 4 (улица Супруна, 19, кабинеты №№ 119 и 223, улица Силаева, 3, кабинеты №№ 1а и 24);</w:t>
      </w:r>
    </w:p>
    <w:p w:rsidR="003D0B50" w:rsidRPr="00670100" w:rsidRDefault="006701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поликлиника № 5 (площадь Геннериха, 1, кабинеты №№ 215 и 221, улица Будищева, 9, кабинеты №№ 5 и 8);</w:t>
      </w:r>
    </w:p>
    <w:p w:rsidR="003D0B50" w:rsidRPr="00670100" w:rsidRDefault="006701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амбулатория общей практики и семейной медицины (улица Шевченко, 3, кабинет № 6). 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ГБУЗС «Городская больница № 4»:</w:t>
      </w:r>
    </w:p>
    <w:p w:rsidR="003D0B50" w:rsidRPr="00670100" w:rsidRDefault="00670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взрослая поликлиника (улица Леваневского, 25, кабинеты №№ 102 и 103)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ГБУЗС «Городская больница № 9»:</w:t>
      </w:r>
    </w:p>
    <w:p w:rsidR="003D0B50" w:rsidRPr="00670100" w:rsidRDefault="00670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lastRenderedPageBreak/>
        <w:t>взрослая поликлиника в Балаклаве (улица Мира, 5, кабинеты №№ 107 и 215)</w:t>
      </w:r>
    </w:p>
    <w:p w:rsidR="003D0B50" w:rsidRPr="00670100" w:rsidRDefault="00670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взрослая поликлиника в Инкермане (улица Умрихина, 16, кабинеты №№ 118 и 218). </w:t>
      </w:r>
    </w:p>
    <w:p w:rsidR="003D0B50" w:rsidRPr="00670100" w:rsidRDefault="00670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>Дополнительные пункты вакцинации (по графикам работы фельдшерско-акушерских пунктов и сельских врачебных амбулаторий):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ГБУЗС «Городская больница № 4»: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врачебная амбулатория п. Кача;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врачебная амбулатория с. Верхнесадовое;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врачебная амбулатория п. Солнечный;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врачебная амбулатория с. Осипенко; 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с. Вишнёвое; 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с. Андреевка; 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с. Дальнее; 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с. Поворотное; </w:t>
      </w:r>
    </w:p>
    <w:p w:rsidR="003D0B50" w:rsidRPr="00670100" w:rsidRDefault="0067010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с. Фронтовое. </w:t>
      </w:r>
    </w:p>
    <w:p w:rsidR="003D0B50" w:rsidRPr="00670100" w:rsidRDefault="006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ГБУЗС «Севастопольская городская больница № 9»:</w:t>
      </w:r>
    </w:p>
    <w:p w:rsidR="003D0B50" w:rsidRPr="00670100" w:rsidRDefault="006701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врачебная амбулатория с. Орлиное;</w:t>
      </w:r>
    </w:p>
    <w:p w:rsidR="003D0B50" w:rsidRPr="00670100" w:rsidRDefault="006701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врачебная амбулатория с. Терновка;</w:t>
      </w:r>
    </w:p>
    <w:p w:rsidR="003D0B50" w:rsidRPr="00670100" w:rsidRDefault="006701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 xml:space="preserve">врачебная амбулатория п. Сахарная головка. </w:t>
      </w:r>
    </w:p>
    <w:sectPr w:rsidR="003D0B50" w:rsidRPr="0067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5A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A07E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4E5A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C0A0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4E5A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27A2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080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19A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09A271E"/>
    <w:lvl w:ilvl="0" w:tplc="12B4F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CD41F7"/>
    <w:multiLevelType w:val="hybridMultilevel"/>
    <w:tmpl w:val="177A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50"/>
    <w:rsid w:val="001B7B5C"/>
    <w:rsid w:val="003D0B50"/>
    <w:rsid w:val="006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D9BE4-5468-4B1E-AAE9-A0E2A3C5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Грыга Сергей Игоревич</dc:creator>
  <cp:lastModifiedBy>sts</cp:lastModifiedBy>
  <cp:revision>2</cp:revision>
  <dcterms:created xsi:type="dcterms:W3CDTF">2021-04-13T05:26:00Z</dcterms:created>
  <dcterms:modified xsi:type="dcterms:W3CDTF">2021-04-13T05:26:00Z</dcterms:modified>
</cp:coreProperties>
</file>